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FD" w:rsidRPr="004B266F" w:rsidRDefault="009F32FD" w:rsidP="009F32FD">
      <w:pPr>
        <w:suppressAutoHyphens/>
        <w:jc w:val="center"/>
        <w:rPr>
          <w:b/>
          <w:sz w:val="28"/>
          <w:szCs w:val="28"/>
          <w:lang w:eastAsia="ar-SA"/>
        </w:rPr>
      </w:pPr>
      <w:r w:rsidRPr="004B266F">
        <w:rPr>
          <w:noProof/>
          <w:sz w:val="28"/>
          <w:szCs w:val="28"/>
        </w:rPr>
        <w:drawing>
          <wp:inline distT="0" distB="0" distL="0" distR="0">
            <wp:extent cx="4857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FD" w:rsidRPr="004B266F" w:rsidRDefault="009F32FD" w:rsidP="009F32FD">
      <w:pPr>
        <w:tabs>
          <w:tab w:val="left" w:pos="1276"/>
        </w:tabs>
        <w:suppressAutoHyphens/>
        <w:ind w:left="1276" w:right="1324"/>
        <w:rPr>
          <w:sz w:val="28"/>
          <w:szCs w:val="28"/>
          <w:lang w:eastAsia="ar-SA"/>
        </w:rPr>
      </w:pPr>
    </w:p>
    <w:p w:rsidR="004B266F" w:rsidRPr="004B266F" w:rsidRDefault="004B266F" w:rsidP="004B266F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Республика Карелия</w:t>
      </w:r>
    </w:p>
    <w:p w:rsidR="004B266F" w:rsidRPr="004B266F" w:rsidRDefault="004B266F" w:rsidP="004B266F">
      <w:pPr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  <w:r w:rsidRPr="004B266F">
        <w:rPr>
          <w:b/>
          <w:sz w:val="28"/>
          <w:szCs w:val="28"/>
        </w:rPr>
        <w:t>ПОСТАНОВЛЕНИЕ</w:t>
      </w:r>
    </w:p>
    <w:p w:rsidR="009F32FD" w:rsidRPr="00810F4A" w:rsidRDefault="009F32FD" w:rsidP="009F32FD">
      <w:pPr>
        <w:keepNext/>
        <w:jc w:val="center"/>
        <w:outlineLvl w:val="0"/>
        <w:rPr>
          <w:b/>
          <w:sz w:val="28"/>
          <w:szCs w:val="28"/>
        </w:rPr>
      </w:pPr>
    </w:p>
    <w:p w:rsidR="009F32FD" w:rsidRPr="004B266F" w:rsidRDefault="009F32FD" w:rsidP="009F32FD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  <w:u w:val="single"/>
        </w:rPr>
      </w:pPr>
      <w:r w:rsidRPr="00810F4A">
        <w:rPr>
          <w:iCs/>
          <w:sz w:val="28"/>
          <w:szCs w:val="28"/>
        </w:rPr>
        <w:t xml:space="preserve"> «</w:t>
      </w:r>
      <w:r w:rsidR="00810F4A">
        <w:rPr>
          <w:iCs/>
          <w:sz w:val="28"/>
          <w:szCs w:val="28"/>
        </w:rPr>
        <w:t>25</w:t>
      </w:r>
      <w:r w:rsidRPr="00810F4A">
        <w:rPr>
          <w:iCs/>
          <w:sz w:val="28"/>
          <w:szCs w:val="28"/>
        </w:rPr>
        <w:t>»</w:t>
      </w:r>
      <w:r w:rsidR="00810F4A">
        <w:rPr>
          <w:iCs/>
          <w:sz w:val="28"/>
          <w:szCs w:val="28"/>
        </w:rPr>
        <w:t xml:space="preserve"> апреля</w:t>
      </w:r>
      <w:r w:rsidRPr="00810F4A">
        <w:rPr>
          <w:iCs/>
          <w:sz w:val="28"/>
          <w:szCs w:val="28"/>
        </w:rPr>
        <w:t xml:space="preserve"> 202</w:t>
      </w:r>
      <w:r w:rsidR="00810F4A">
        <w:rPr>
          <w:iCs/>
          <w:sz w:val="28"/>
          <w:szCs w:val="28"/>
        </w:rPr>
        <w:t>5</w:t>
      </w:r>
      <w:r w:rsidRPr="00810F4A">
        <w:rPr>
          <w:iCs/>
          <w:sz w:val="28"/>
          <w:szCs w:val="28"/>
        </w:rPr>
        <w:t xml:space="preserve"> </w:t>
      </w:r>
      <w:r w:rsidRPr="004B266F">
        <w:rPr>
          <w:iCs/>
          <w:sz w:val="28"/>
          <w:szCs w:val="28"/>
        </w:rPr>
        <w:t>г</w:t>
      </w:r>
      <w:r w:rsidRPr="00810F4A">
        <w:rPr>
          <w:iCs/>
          <w:sz w:val="28"/>
          <w:szCs w:val="28"/>
        </w:rPr>
        <w:t xml:space="preserve">.                                             </w:t>
      </w:r>
      <w:r w:rsidR="00810F4A">
        <w:rPr>
          <w:iCs/>
          <w:sz w:val="28"/>
          <w:szCs w:val="28"/>
        </w:rPr>
        <w:t xml:space="preserve">                   </w:t>
      </w:r>
      <w:r w:rsidRPr="00810F4A">
        <w:rPr>
          <w:iCs/>
          <w:sz w:val="28"/>
          <w:szCs w:val="28"/>
        </w:rPr>
        <w:t xml:space="preserve">                 </w:t>
      </w:r>
      <w:r w:rsidRPr="004B266F">
        <w:rPr>
          <w:iCs/>
          <w:sz w:val="28"/>
          <w:szCs w:val="28"/>
        </w:rPr>
        <w:t xml:space="preserve">№ </w:t>
      </w:r>
      <w:r w:rsidR="00B76E5F">
        <w:rPr>
          <w:iCs/>
          <w:sz w:val="28"/>
          <w:szCs w:val="28"/>
        </w:rPr>
        <w:t>40</w:t>
      </w:r>
    </w:p>
    <w:p w:rsidR="009F32FD" w:rsidRPr="004B266F" w:rsidRDefault="009F32FD" w:rsidP="009F3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eastAsia="ar-SA"/>
        </w:rPr>
      </w:pPr>
    </w:p>
    <w:p w:rsidR="009F32FD" w:rsidRDefault="009F32FD" w:rsidP="009F32FD">
      <w:pPr>
        <w:keepNext/>
        <w:jc w:val="center"/>
        <w:outlineLvl w:val="0"/>
        <w:rPr>
          <w:sz w:val="28"/>
          <w:szCs w:val="28"/>
        </w:rPr>
      </w:pPr>
      <w:r w:rsidRPr="004B266F">
        <w:rPr>
          <w:sz w:val="28"/>
          <w:szCs w:val="28"/>
        </w:rPr>
        <w:t>пгт Пряжа</w:t>
      </w:r>
    </w:p>
    <w:p w:rsidR="004B266F" w:rsidRDefault="004B266F" w:rsidP="009F32FD">
      <w:pPr>
        <w:keepNext/>
        <w:jc w:val="center"/>
        <w:outlineLvl w:val="0"/>
        <w:rPr>
          <w:sz w:val="28"/>
          <w:szCs w:val="28"/>
        </w:rPr>
      </w:pPr>
    </w:p>
    <w:p w:rsidR="004B266F" w:rsidRPr="00BB37CB" w:rsidRDefault="004B266F" w:rsidP="009F32FD">
      <w:pPr>
        <w:keepNext/>
        <w:jc w:val="center"/>
        <w:outlineLvl w:val="0"/>
        <w:rPr>
          <w:sz w:val="28"/>
          <w:szCs w:val="28"/>
        </w:rPr>
      </w:pPr>
      <w:r w:rsidRPr="00BB37CB">
        <w:rPr>
          <w:b/>
          <w:sz w:val="28"/>
          <w:szCs w:val="28"/>
        </w:rPr>
        <w:t>Об     установлении    соответствия     вида разрешенного использования земельного участка с кадастровым номером 10:21:</w:t>
      </w:r>
      <w:r w:rsidR="00B76E5F">
        <w:rPr>
          <w:b/>
          <w:sz w:val="28"/>
          <w:szCs w:val="28"/>
        </w:rPr>
        <w:t>0000000</w:t>
      </w:r>
      <w:r w:rsidRPr="00BB37CB">
        <w:rPr>
          <w:b/>
          <w:sz w:val="28"/>
          <w:szCs w:val="28"/>
        </w:rPr>
        <w:t>:</w:t>
      </w:r>
      <w:r w:rsidR="00BB37CB" w:rsidRPr="00BB37CB">
        <w:rPr>
          <w:b/>
          <w:sz w:val="28"/>
          <w:szCs w:val="28"/>
        </w:rPr>
        <w:t>10</w:t>
      </w:r>
      <w:r w:rsidR="00B76E5F">
        <w:rPr>
          <w:b/>
          <w:sz w:val="28"/>
          <w:szCs w:val="28"/>
        </w:rPr>
        <w:t>063</w:t>
      </w:r>
      <w:r w:rsidRPr="00BB37CB">
        <w:rPr>
          <w:b/>
          <w:sz w:val="28"/>
          <w:szCs w:val="28"/>
        </w:rPr>
        <w:t xml:space="preserve">  классификатору видов разрешенного использования</w:t>
      </w:r>
    </w:p>
    <w:p w:rsidR="009F32FD" w:rsidRPr="00BB37CB" w:rsidRDefault="009F32FD" w:rsidP="009F32FD">
      <w:pPr>
        <w:jc w:val="center"/>
        <w:rPr>
          <w:sz w:val="28"/>
          <w:szCs w:val="28"/>
        </w:rPr>
      </w:pPr>
    </w:p>
    <w:p w:rsidR="00F661D8" w:rsidRPr="00BB37CB" w:rsidRDefault="009F32FD" w:rsidP="00810F4A">
      <w:pPr>
        <w:ind w:firstLine="720"/>
        <w:jc w:val="both"/>
        <w:rPr>
          <w:sz w:val="28"/>
          <w:szCs w:val="28"/>
        </w:rPr>
      </w:pPr>
      <w:r w:rsidRPr="00BB37CB">
        <w:rPr>
          <w:sz w:val="28"/>
          <w:szCs w:val="28"/>
        </w:rPr>
        <w:t xml:space="preserve">Руководствуясь статьей 11 Земельного кодекса Российской Федерации,  пунктом 13 статьи 34 Федерального закона №171-ФЗ  от 23.06.2014 года </w:t>
      </w:r>
      <w:r w:rsidR="004B266F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 xml:space="preserve">«О внесении изменений в Земельный кодекс Российской Федерации </w:t>
      </w:r>
      <w:r w:rsidR="00810F4A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>и отдельные законодательные акты Российской Федерации», Классификатором видов разрешенного использования</w:t>
      </w:r>
      <w:r w:rsidRPr="00BB37CB">
        <w:rPr>
          <w:rFonts w:ascii="Arial" w:hAnsi="Arial" w:cs="Arial"/>
          <w:sz w:val="28"/>
          <w:szCs w:val="28"/>
        </w:rPr>
        <w:t xml:space="preserve"> </w:t>
      </w:r>
      <w:r w:rsidR="00F661D8" w:rsidRPr="00BB37CB">
        <w:rPr>
          <w:sz w:val="28"/>
          <w:szCs w:val="28"/>
        </w:rPr>
        <w:t xml:space="preserve">земельных участков, </w:t>
      </w:r>
      <w:r w:rsidRPr="00BB37CB">
        <w:rPr>
          <w:sz w:val="28"/>
          <w:szCs w:val="28"/>
        </w:rPr>
        <w:t xml:space="preserve">утвержденным приказом Росреестра от 10 ноября 2020 года № </w:t>
      </w:r>
      <w:proofErr w:type="gramStart"/>
      <w:r w:rsidRPr="00BB37CB">
        <w:rPr>
          <w:sz w:val="28"/>
          <w:szCs w:val="28"/>
        </w:rPr>
        <w:t>П</w:t>
      </w:r>
      <w:proofErr w:type="gramEnd"/>
      <w:r w:rsidRPr="00BB37CB">
        <w:rPr>
          <w:sz w:val="28"/>
          <w:szCs w:val="28"/>
        </w:rPr>
        <w:t xml:space="preserve">/0412, </w:t>
      </w:r>
      <w:r w:rsidR="00810F4A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 xml:space="preserve">на основании заявления </w:t>
      </w:r>
      <w:r w:rsidR="0008193E">
        <w:rPr>
          <w:sz w:val="28"/>
          <w:szCs w:val="28"/>
        </w:rPr>
        <w:t>Григорьева Алексея Ивановича</w:t>
      </w:r>
      <w:r w:rsidR="00F661D8" w:rsidRPr="00BB37CB">
        <w:rPr>
          <w:sz w:val="28"/>
          <w:szCs w:val="28"/>
        </w:rPr>
        <w:t xml:space="preserve"> от </w:t>
      </w:r>
      <w:r w:rsidR="0008193E">
        <w:rPr>
          <w:sz w:val="28"/>
          <w:szCs w:val="28"/>
        </w:rPr>
        <w:t>10</w:t>
      </w:r>
      <w:r w:rsidR="00810F4A" w:rsidRPr="00BB37CB">
        <w:rPr>
          <w:sz w:val="28"/>
          <w:szCs w:val="28"/>
        </w:rPr>
        <w:t xml:space="preserve">.04.2025 г. </w:t>
      </w:r>
      <w:r w:rsidR="00810F4A" w:rsidRPr="00BB37CB">
        <w:rPr>
          <w:sz w:val="28"/>
          <w:szCs w:val="28"/>
        </w:rPr>
        <w:br/>
        <w:t>№ 02-16-</w:t>
      </w:r>
      <w:r w:rsidR="0008193E">
        <w:rPr>
          <w:sz w:val="28"/>
          <w:szCs w:val="28"/>
        </w:rPr>
        <w:t>516</w:t>
      </w:r>
      <w:r w:rsidR="00810F4A" w:rsidRPr="00BB37CB">
        <w:rPr>
          <w:sz w:val="28"/>
          <w:szCs w:val="28"/>
        </w:rPr>
        <w:t>, А</w:t>
      </w:r>
      <w:r w:rsidRPr="00BB37CB">
        <w:rPr>
          <w:sz w:val="28"/>
          <w:szCs w:val="28"/>
        </w:rPr>
        <w:t xml:space="preserve">дминистрация Пряжинского </w:t>
      </w:r>
      <w:r w:rsidR="00F661D8" w:rsidRPr="00BB37CB">
        <w:rPr>
          <w:sz w:val="28"/>
          <w:szCs w:val="28"/>
        </w:rPr>
        <w:t xml:space="preserve">городского поселения </w:t>
      </w:r>
    </w:p>
    <w:p w:rsidR="009F32FD" w:rsidRPr="00BB37CB" w:rsidRDefault="009F32FD" w:rsidP="009F32FD">
      <w:pPr>
        <w:jc w:val="both"/>
        <w:rPr>
          <w:sz w:val="28"/>
          <w:szCs w:val="28"/>
        </w:rPr>
      </w:pP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sz w:val="28"/>
          <w:szCs w:val="28"/>
        </w:rPr>
        <w:t xml:space="preserve">    </w:t>
      </w:r>
    </w:p>
    <w:p w:rsidR="004C2C34" w:rsidRPr="00BB37CB" w:rsidRDefault="004C2C34" w:rsidP="004C2C34">
      <w:pPr>
        <w:ind w:left="2820" w:right="-5" w:firstLine="12"/>
        <w:jc w:val="both"/>
        <w:rPr>
          <w:b/>
          <w:sz w:val="28"/>
          <w:szCs w:val="28"/>
        </w:rPr>
      </w:pPr>
      <w:proofErr w:type="gramStart"/>
      <w:r w:rsidRPr="00BB37CB">
        <w:rPr>
          <w:b/>
          <w:sz w:val="28"/>
          <w:szCs w:val="28"/>
        </w:rPr>
        <w:t>П</w:t>
      </w:r>
      <w:proofErr w:type="gramEnd"/>
      <w:r w:rsidRPr="00BB37CB">
        <w:rPr>
          <w:b/>
          <w:sz w:val="28"/>
          <w:szCs w:val="28"/>
        </w:rPr>
        <w:t xml:space="preserve"> О С Т А Н О В Л Я Е Т:</w:t>
      </w:r>
    </w:p>
    <w:p w:rsidR="00810F4A" w:rsidRPr="00F75E5A" w:rsidRDefault="00810F4A" w:rsidP="009F32FD">
      <w:pPr>
        <w:jc w:val="center"/>
        <w:rPr>
          <w:b/>
          <w:color w:val="FF0000"/>
          <w:sz w:val="28"/>
          <w:szCs w:val="28"/>
        </w:rPr>
      </w:pPr>
    </w:p>
    <w:p w:rsidR="009F32FD" w:rsidRPr="00571CE6" w:rsidRDefault="00810F4A" w:rsidP="00810F4A">
      <w:pPr>
        <w:jc w:val="both"/>
        <w:rPr>
          <w:sz w:val="28"/>
          <w:szCs w:val="28"/>
        </w:rPr>
      </w:pPr>
      <w:r w:rsidRPr="00F75E5A">
        <w:rPr>
          <w:b/>
          <w:color w:val="FF0000"/>
          <w:sz w:val="28"/>
          <w:szCs w:val="28"/>
        </w:rPr>
        <w:tab/>
      </w:r>
      <w:r w:rsidRPr="00571CE6">
        <w:rPr>
          <w:sz w:val="28"/>
          <w:szCs w:val="28"/>
        </w:rPr>
        <w:t>1. У</w:t>
      </w:r>
      <w:r w:rsidR="009F32FD" w:rsidRPr="00571CE6">
        <w:rPr>
          <w:sz w:val="28"/>
          <w:szCs w:val="28"/>
        </w:rPr>
        <w:t>становить соответствие  вида разрешенного использования земельного участка с кадастровым номером 10:21:</w:t>
      </w:r>
      <w:r w:rsidR="0008193E">
        <w:rPr>
          <w:sz w:val="28"/>
          <w:szCs w:val="28"/>
        </w:rPr>
        <w:t>0000000</w:t>
      </w:r>
      <w:r w:rsidR="00F661D8" w:rsidRPr="00571CE6">
        <w:rPr>
          <w:sz w:val="28"/>
          <w:szCs w:val="28"/>
        </w:rPr>
        <w:t>:</w:t>
      </w:r>
      <w:r w:rsidR="00571CE6" w:rsidRPr="00571CE6">
        <w:rPr>
          <w:sz w:val="28"/>
          <w:szCs w:val="28"/>
        </w:rPr>
        <w:t>10</w:t>
      </w:r>
      <w:r w:rsidR="0008193E">
        <w:rPr>
          <w:sz w:val="28"/>
          <w:szCs w:val="28"/>
        </w:rPr>
        <w:t>063</w:t>
      </w:r>
      <w:r w:rsidR="009F32FD" w:rsidRPr="00571CE6">
        <w:rPr>
          <w:b/>
          <w:sz w:val="28"/>
          <w:szCs w:val="28"/>
        </w:rPr>
        <w:t xml:space="preserve"> </w:t>
      </w:r>
      <w:r w:rsidR="009F32FD" w:rsidRPr="00571CE6">
        <w:rPr>
          <w:sz w:val="28"/>
          <w:szCs w:val="28"/>
        </w:rPr>
        <w:t xml:space="preserve">виду разрешенного использования земельного участка:  </w:t>
      </w:r>
      <w:r w:rsidR="00802446" w:rsidRPr="00571CE6">
        <w:rPr>
          <w:sz w:val="28"/>
          <w:szCs w:val="28"/>
        </w:rPr>
        <w:t xml:space="preserve">размещение гаражей </w:t>
      </w:r>
      <w:r w:rsidR="00E67209" w:rsidRPr="00571CE6">
        <w:rPr>
          <w:sz w:val="28"/>
          <w:szCs w:val="28"/>
        </w:rPr>
        <w:br/>
      </w:r>
      <w:r w:rsidR="00802446" w:rsidRPr="00571CE6">
        <w:rPr>
          <w:sz w:val="28"/>
          <w:szCs w:val="28"/>
        </w:rPr>
        <w:t>для собственных нужд</w:t>
      </w:r>
      <w:r w:rsidR="009F32FD" w:rsidRPr="00571CE6">
        <w:rPr>
          <w:sz w:val="28"/>
          <w:szCs w:val="28"/>
        </w:rPr>
        <w:t xml:space="preserve">  (код </w:t>
      </w:r>
      <w:r w:rsidR="00F661D8" w:rsidRPr="00571CE6">
        <w:rPr>
          <w:sz w:val="28"/>
          <w:szCs w:val="28"/>
        </w:rPr>
        <w:t xml:space="preserve"> 2.7.2</w:t>
      </w:r>
      <w:r w:rsidR="009F32FD" w:rsidRPr="00571CE6">
        <w:rPr>
          <w:sz w:val="28"/>
          <w:szCs w:val="28"/>
        </w:rPr>
        <w:t>).</w:t>
      </w:r>
    </w:p>
    <w:p w:rsidR="009F32FD" w:rsidRPr="00571CE6" w:rsidRDefault="009F32FD" w:rsidP="009F32FD">
      <w:pPr>
        <w:ind w:right="-5" w:firstLine="708"/>
        <w:jc w:val="both"/>
        <w:rPr>
          <w:sz w:val="28"/>
          <w:szCs w:val="28"/>
        </w:rPr>
      </w:pPr>
    </w:p>
    <w:p w:rsidR="009F32FD" w:rsidRPr="00571CE6" w:rsidRDefault="009F32FD" w:rsidP="009F32FD">
      <w:pPr>
        <w:ind w:right="-5" w:firstLine="708"/>
        <w:jc w:val="both"/>
        <w:rPr>
          <w:sz w:val="28"/>
          <w:szCs w:val="28"/>
        </w:rPr>
      </w:pPr>
    </w:p>
    <w:p w:rsidR="000D7E2E" w:rsidRPr="00CD0898" w:rsidRDefault="000D7E2E" w:rsidP="000D7E2E">
      <w:pPr>
        <w:jc w:val="both"/>
        <w:rPr>
          <w:sz w:val="28"/>
          <w:szCs w:val="28"/>
        </w:rPr>
      </w:pPr>
      <w:r w:rsidRPr="00CD0898">
        <w:rPr>
          <w:sz w:val="28"/>
          <w:szCs w:val="28"/>
        </w:rPr>
        <w:t>Глава Пряжинского</w:t>
      </w:r>
    </w:p>
    <w:p w:rsidR="000D7E2E" w:rsidRPr="00CD0898" w:rsidRDefault="000D7E2E" w:rsidP="000D7E2E">
      <w:pPr>
        <w:jc w:val="both"/>
        <w:rPr>
          <w:sz w:val="28"/>
          <w:szCs w:val="28"/>
          <w:u w:val="single"/>
        </w:rPr>
      </w:pPr>
      <w:r w:rsidRPr="00CD0898">
        <w:rPr>
          <w:sz w:val="28"/>
          <w:szCs w:val="28"/>
          <w:u w:val="single"/>
        </w:rPr>
        <w:t xml:space="preserve">городского поселения </w:t>
      </w:r>
      <w:r w:rsidRPr="00CD0898">
        <w:rPr>
          <w:sz w:val="28"/>
          <w:szCs w:val="28"/>
          <w:u w:val="single"/>
        </w:rPr>
        <w:tab/>
      </w:r>
      <w:r w:rsidRPr="00CD0898">
        <w:rPr>
          <w:sz w:val="28"/>
          <w:szCs w:val="28"/>
          <w:u w:val="single"/>
        </w:rPr>
        <w:tab/>
        <w:t xml:space="preserve">     </w:t>
      </w:r>
      <w:r w:rsidRPr="00CD0898">
        <w:rPr>
          <w:sz w:val="28"/>
          <w:szCs w:val="28"/>
          <w:u w:val="single"/>
        </w:rPr>
        <w:tab/>
      </w:r>
      <w:r w:rsidRPr="00CD0898">
        <w:rPr>
          <w:sz w:val="28"/>
          <w:szCs w:val="28"/>
          <w:u w:val="single"/>
        </w:rPr>
        <w:tab/>
      </w:r>
      <w:r w:rsidR="00CD0898">
        <w:rPr>
          <w:sz w:val="28"/>
          <w:szCs w:val="28"/>
          <w:u w:val="single"/>
        </w:rPr>
        <w:t xml:space="preserve">  </w:t>
      </w:r>
      <w:r w:rsidRPr="00CD0898">
        <w:rPr>
          <w:sz w:val="28"/>
          <w:szCs w:val="28"/>
          <w:u w:val="single"/>
        </w:rPr>
        <w:tab/>
        <w:t xml:space="preserve">               </w:t>
      </w:r>
      <w:r w:rsidR="00CD0898">
        <w:rPr>
          <w:sz w:val="28"/>
          <w:szCs w:val="28"/>
          <w:u w:val="single"/>
        </w:rPr>
        <w:t xml:space="preserve">      </w:t>
      </w:r>
      <w:r w:rsidRPr="00CD0898">
        <w:rPr>
          <w:sz w:val="28"/>
          <w:szCs w:val="28"/>
          <w:u w:val="single"/>
        </w:rPr>
        <w:t>О.И. Шабловская</w:t>
      </w:r>
    </w:p>
    <w:p w:rsidR="000D7E2E" w:rsidRPr="00CD0898" w:rsidRDefault="00DA3F62" w:rsidP="000D7E2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7E2E" w:rsidRPr="00CD0898">
        <w:rPr>
          <w:sz w:val="28"/>
          <w:szCs w:val="28"/>
        </w:rPr>
        <w:t>азослать: дело-1, АПНМР-1</w:t>
      </w:r>
    </w:p>
    <w:p w:rsidR="009F32FD" w:rsidRPr="004B266F" w:rsidRDefault="009F32FD" w:rsidP="009F32FD">
      <w:pPr>
        <w:rPr>
          <w:sz w:val="28"/>
          <w:szCs w:val="28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545D7E" w:rsidRDefault="00545D7E"/>
    <w:sectPr w:rsidR="00545D7E" w:rsidSect="0054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2FD"/>
    <w:rsid w:val="0008193E"/>
    <w:rsid w:val="000D7E2E"/>
    <w:rsid w:val="00206602"/>
    <w:rsid w:val="0022794C"/>
    <w:rsid w:val="00373255"/>
    <w:rsid w:val="004B266F"/>
    <w:rsid w:val="004C2C34"/>
    <w:rsid w:val="00545D7E"/>
    <w:rsid w:val="00571CE6"/>
    <w:rsid w:val="006E18FB"/>
    <w:rsid w:val="00802446"/>
    <w:rsid w:val="00810E86"/>
    <w:rsid w:val="00810F4A"/>
    <w:rsid w:val="008C1A41"/>
    <w:rsid w:val="009049F9"/>
    <w:rsid w:val="009F32FD"/>
    <w:rsid w:val="00AF2A42"/>
    <w:rsid w:val="00B76E5F"/>
    <w:rsid w:val="00BA5414"/>
    <w:rsid w:val="00BB37CB"/>
    <w:rsid w:val="00BC3DFD"/>
    <w:rsid w:val="00CD0898"/>
    <w:rsid w:val="00DA3F62"/>
    <w:rsid w:val="00E67209"/>
    <w:rsid w:val="00F661D8"/>
    <w:rsid w:val="00F7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2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20</cp:revision>
  <dcterms:created xsi:type="dcterms:W3CDTF">2025-04-30T11:04:00Z</dcterms:created>
  <dcterms:modified xsi:type="dcterms:W3CDTF">2025-05-06T10:59:00Z</dcterms:modified>
</cp:coreProperties>
</file>