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02027F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«0</w:t>
      </w:r>
      <w:r w:rsidR="006237C1">
        <w:rPr>
          <w:iCs/>
          <w:sz w:val="26"/>
          <w:szCs w:val="26"/>
        </w:rPr>
        <w:t>9</w:t>
      </w:r>
      <w:r>
        <w:rPr>
          <w:iCs/>
          <w:sz w:val="26"/>
          <w:szCs w:val="26"/>
        </w:rPr>
        <w:t xml:space="preserve">» июня </w:t>
      </w:r>
      <w:r w:rsidR="00834502" w:rsidRPr="00F037E3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F037E3">
        <w:rPr>
          <w:iCs/>
          <w:sz w:val="26"/>
          <w:szCs w:val="26"/>
        </w:rPr>
        <w:t xml:space="preserve">. </w:t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F037E3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</w:t>
      </w:r>
      <w:r w:rsidR="006237C1">
        <w:rPr>
          <w:iCs/>
          <w:sz w:val="26"/>
          <w:szCs w:val="26"/>
        </w:rPr>
        <w:t>8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6237C1" w:rsidRDefault="006237C1" w:rsidP="00834502">
      <w:pPr>
        <w:keepNext/>
        <w:jc w:val="center"/>
        <w:outlineLvl w:val="0"/>
        <w:rPr>
          <w:sz w:val="26"/>
          <w:szCs w:val="26"/>
        </w:rPr>
      </w:pPr>
    </w:p>
    <w:p w:rsidR="006237C1" w:rsidRPr="006237C1" w:rsidRDefault="006237C1" w:rsidP="006237C1">
      <w:pPr>
        <w:keepNext/>
        <w:jc w:val="center"/>
        <w:outlineLvl w:val="0"/>
        <w:rPr>
          <w:b/>
          <w:sz w:val="26"/>
          <w:szCs w:val="26"/>
        </w:rPr>
      </w:pPr>
      <w:r w:rsidRPr="006237C1">
        <w:rPr>
          <w:b/>
          <w:sz w:val="26"/>
          <w:szCs w:val="26"/>
        </w:rPr>
        <w:t>Об установлении расходных обязательств Пряжинско</w:t>
      </w:r>
      <w:r>
        <w:rPr>
          <w:b/>
          <w:sz w:val="26"/>
          <w:szCs w:val="26"/>
        </w:rPr>
        <w:t>го</w:t>
      </w:r>
      <w:r w:rsidRPr="006237C1">
        <w:rPr>
          <w:b/>
          <w:sz w:val="26"/>
          <w:szCs w:val="26"/>
        </w:rPr>
        <w:t xml:space="preserve"> городско</w:t>
      </w:r>
      <w:r>
        <w:rPr>
          <w:b/>
          <w:sz w:val="26"/>
          <w:szCs w:val="26"/>
        </w:rPr>
        <w:t>го</w:t>
      </w:r>
      <w:r w:rsidRPr="006237C1">
        <w:rPr>
          <w:b/>
          <w:sz w:val="26"/>
          <w:szCs w:val="26"/>
        </w:rPr>
        <w:t xml:space="preserve"> поселения на реализацию мероприятий государственной программы </w:t>
      </w:r>
      <w:r>
        <w:rPr>
          <w:b/>
          <w:sz w:val="26"/>
          <w:szCs w:val="26"/>
        </w:rPr>
        <w:br/>
      </w:r>
      <w:r w:rsidRPr="006237C1">
        <w:rPr>
          <w:b/>
          <w:sz w:val="26"/>
          <w:szCs w:val="26"/>
        </w:rPr>
        <w:t>Республики Карелия «Развитие культуры» (в целях частичной компенсации расходов на оплату труда работников бюджетной сферы) на 2025 год</w:t>
      </w:r>
    </w:p>
    <w:p w:rsidR="006237C1" w:rsidRPr="006237C1" w:rsidRDefault="006237C1" w:rsidP="006237C1">
      <w:pPr>
        <w:keepNext/>
        <w:jc w:val="center"/>
        <w:outlineLvl w:val="0"/>
        <w:rPr>
          <w:sz w:val="26"/>
          <w:szCs w:val="26"/>
        </w:rPr>
      </w:pPr>
    </w:p>
    <w:p w:rsidR="006237C1" w:rsidRPr="006237C1" w:rsidRDefault="006237C1" w:rsidP="006237C1">
      <w:pPr>
        <w:keepNext/>
        <w:jc w:val="center"/>
        <w:outlineLvl w:val="0"/>
        <w:rPr>
          <w:bCs/>
          <w:sz w:val="26"/>
          <w:szCs w:val="26"/>
        </w:rPr>
      </w:pP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proofErr w:type="gramStart"/>
      <w:r w:rsidRPr="006237C1">
        <w:rPr>
          <w:bCs/>
          <w:sz w:val="26"/>
          <w:szCs w:val="26"/>
        </w:rPr>
        <w:t xml:space="preserve">В </w:t>
      </w:r>
      <w:r w:rsidRPr="006237C1">
        <w:rPr>
          <w:sz w:val="26"/>
          <w:szCs w:val="26"/>
        </w:rPr>
        <w:t xml:space="preserve">соответствии с Бюджетным </w:t>
      </w:r>
      <w:hyperlink r:id="rId6" w:history="1">
        <w:r w:rsidRPr="006237C1">
          <w:rPr>
            <w:rStyle w:val="a3"/>
            <w:color w:val="auto"/>
            <w:sz w:val="26"/>
            <w:szCs w:val="26"/>
          </w:rPr>
          <w:t>кодексом</w:t>
        </w:r>
      </w:hyperlink>
      <w:r w:rsidRPr="006237C1"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br/>
      </w:r>
      <w:r w:rsidRPr="006237C1">
        <w:rPr>
          <w:bCs/>
          <w:sz w:val="26"/>
          <w:szCs w:val="26"/>
        </w:rPr>
        <w:t>Законом Республики Карелия от 16 декабря 2024 года № 3013-ЗРК «О бюджете Республики Карелия на 2025 год и на плановый период 2026 и 2027 годов»,</w:t>
      </w:r>
      <w:r w:rsidRPr="006237C1">
        <w:rPr>
          <w:sz w:val="26"/>
          <w:szCs w:val="26"/>
        </w:rPr>
        <w:t xml:space="preserve"> Правилами, устанавливающими общие требования к формированию, предоставлению и распределению субсидий из бюджета Республики Карелия местным бюджетам, а также порядком определения и установления предельного уровня софинансирования Республикой Карелия (в процентах</w:t>
      </w:r>
      <w:proofErr w:type="gramEnd"/>
      <w:r w:rsidRPr="006237C1">
        <w:rPr>
          <w:sz w:val="26"/>
          <w:szCs w:val="26"/>
        </w:rPr>
        <w:t xml:space="preserve">) </w:t>
      </w:r>
      <w:proofErr w:type="gramStart"/>
      <w:r w:rsidRPr="006237C1">
        <w:rPr>
          <w:sz w:val="26"/>
          <w:szCs w:val="26"/>
        </w:rPr>
        <w:t xml:space="preserve">объема расходного обязательства муниципального образования, утвержденными постановлением Правительства Республики Карелия от 27 января 2020 года № 15-П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t xml:space="preserve">«Об утверждении Правил, устанавливающих общие требования к формированию, предоставлению и распределению субсидий из бюджета Республики Карелия местным бюджетам, а также Порядка определения и установления предельного уровня софинансирования Республикой Карелия (в процентах) объема расходного обязательства муниципального образования», Порядками предоставления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t>и распределения субсидий, определенными государственной программой</w:t>
      </w:r>
      <w:proofErr w:type="gramEnd"/>
      <w:r w:rsidRPr="006237C1">
        <w:rPr>
          <w:sz w:val="26"/>
          <w:szCs w:val="26"/>
        </w:rPr>
        <w:t xml:space="preserve"> </w:t>
      </w:r>
      <w:proofErr w:type="gramStart"/>
      <w:r w:rsidRPr="006237C1">
        <w:rPr>
          <w:sz w:val="26"/>
          <w:szCs w:val="26"/>
        </w:rPr>
        <w:t xml:space="preserve">Республики Карелия «Развитие культуры», утвержденной постановлением Правительства Республики Карелия от 30 августа 2014 года № 278-П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t>«Об утверждении государственной программы Республики Карелия «Развитие культуры», Соглашением между Администрацией Пряжинского национального муниципального района и Администрацией</w:t>
      </w:r>
      <w:r>
        <w:rPr>
          <w:sz w:val="26"/>
          <w:szCs w:val="26"/>
        </w:rPr>
        <w:t xml:space="preserve"> Пряжинского городского</w:t>
      </w:r>
      <w:r w:rsidRPr="006237C1">
        <w:rPr>
          <w:sz w:val="26"/>
          <w:szCs w:val="26"/>
        </w:rPr>
        <w:t xml:space="preserve">  поселения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t xml:space="preserve">на реализацию мероприятий государственной программы Республики Карелия «Развитие культуры» (в целях частичной компенсации расходов на оплату труда работников бюджетной сферы) от 27 января 2025 </w:t>
      </w:r>
      <w:r w:rsidRPr="00FC6952">
        <w:rPr>
          <w:sz w:val="26"/>
          <w:szCs w:val="26"/>
        </w:rPr>
        <w:t>года</w:t>
      </w:r>
      <w:proofErr w:type="gramEnd"/>
      <w:r w:rsidRPr="00FC6952">
        <w:rPr>
          <w:sz w:val="26"/>
          <w:szCs w:val="26"/>
        </w:rPr>
        <w:t xml:space="preserve"> №</w:t>
      </w:r>
      <w:r w:rsidR="00FC6952">
        <w:rPr>
          <w:sz w:val="26"/>
          <w:szCs w:val="26"/>
        </w:rPr>
        <w:t xml:space="preserve"> 86639151-2025-002</w:t>
      </w:r>
      <w:r w:rsidRPr="006237C1">
        <w:rPr>
          <w:sz w:val="26"/>
          <w:szCs w:val="26"/>
        </w:rPr>
        <w:t xml:space="preserve"> (далее – Соглашение), </w:t>
      </w:r>
      <w:r>
        <w:rPr>
          <w:sz w:val="26"/>
          <w:szCs w:val="26"/>
        </w:rPr>
        <w:t>А</w:t>
      </w:r>
      <w:r w:rsidRPr="006237C1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 xml:space="preserve">Пряжинского городского </w:t>
      </w:r>
      <w:r w:rsidRPr="006237C1">
        <w:rPr>
          <w:sz w:val="26"/>
          <w:szCs w:val="26"/>
        </w:rPr>
        <w:t>поселения</w:t>
      </w:r>
    </w:p>
    <w:p w:rsidR="006237C1" w:rsidRDefault="006237C1" w:rsidP="006237C1">
      <w:pPr>
        <w:keepNext/>
        <w:jc w:val="center"/>
        <w:outlineLvl w:val="0"/>
        <w:rPr>
          <w:b/>
          <w:sz w:val="26"/>
          <w:szCs w:val="26"/>
        </w:rPr>
      </w:pPr>
    </w:p>
    <w:p w:rsidR="006237C1" w:rsidRPr="006237C1" w:rsidRDefault="006237C1" w:rsidP="006237C1">
      <w:pPr>
        <w:keepNext/>
        <w:jc w:val="center"/>
        <w:outlineLvl w:val="0"/>
        <w:rPr>
          <w:b/>
          <w:sz w:val="26"/>
          <w:szCs w:val="26"/>
        </w:rPr>
      </w:pPr>
      <w:proofErr w:type="gramStart"/>
      <w:r w:rsidRPr="006237C1">
        <w:rPr>
          <w:b/>
          <w:sz w:val="26"/>
          <w:szCs w:val="26"/>
        </w:rPr>
        <w:t>П</w:t>
      </w:r>
      <w:proofErr w:type="gramEnd"/>
      <w:r w:rsidRPr="006237C1">
        <w:rPr>
          <w:b/>
          <w:sz w:val="26"/>
          <w:szCs w:val="26"/>
        </w:rPr>
        <w:t xml:space="preserve"> О С Т А Н О В Л Я Е Т:</w:t>
      </w: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bookmarkStart w:id="0" w:name="Par0"/>
      <w:bookmarkEnd w:id="0"/>
      <w:r w:rsidRPr="006237C1">
        <w:rPr>
          <w:sz w:val="26"/>
          <w:szCs w:val="26"/>
        </w:rPr>
        <w:t xml:space="preserve">1. </w:t>
      </w:r>
      <w:proofErr w:type="gramStart"/>
      <w:r w:rsidRPr="006237C1">
        <w:rPr>
          <w:sz w:val="26"/>
          <w:szCs w:val="26"/>
        </w:rPr>
        <w:t xml:space="preserve">Установить, что финансовое обеспечение мероприятий, направленных </w:t>
      </w:r>
      <w:r>
        <w:rPr>
          <w:sz w:val="26"/>
          <w:szCs w:val="26"/>
        </w:rPr>
        <w:br/>
      </w:r>
      <w:r w:rsidRPr="006237C1">
        <w:rPr>
          <w:iCs/>
          <w:sz w:val="26"/>
          <w:szCs w:val="26"/>
        </w:rPr>
        <w:t>на оплату труда работников бюджетной сферы</w:t>
      </w:r>
      <w:r w:rsidRPr="006237C1">
        <w:rPr>
          <w:sz w:val="26"/>
          <w:szCs w:val="26"/>
        </w:rPr>
        <w:t xml:space="preserve">, источником финансового обеспечения которых является субсидия из бюджета Республики Карелия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lastRenderedPageBreak/>
        <w:t xml:space="preserve">на реализацию мероприятий государственной программы Республики Карелия «Развитие культуры» (в целях частичной компенсации расходов на оплату труда работников бюджетной сферы), в 2025 году является расходным обязательством </w:t>
      </w:r>
      <w:r>
        <w:rPr>
          <w:sz w:val="26"/>
          <w:szCs w:val="26"/>
        </w:rPr>
        <w:t>Пряжинского городского</w:t>
      </w:r>
      <w:r w:rsidRPr="006237C1">
        <w:rPr>
          <w:sz w:val="26"/>
          <w:szCs w:val="26"/>
        </w:rPr>
        <w:t xml:space="preserve"> поселения.</w:t>
      </w:r>
      <w:proofErr w:type="gramEnd"/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r w:rsidRPr="006237C1">
        <w:rPr>
          <w:sz w:val="26"/>
          <w:szCs w:val="26"/>
        </w:rPr>
        <w:t xml:space="preserve">2. Установить, что средства, передаваемые из бюджета Пряжинского национального муниципального района, отражаются в бюджете </w:t>
      </w:r>
      <w:r>
        <w:rPr>
          <w:sz w:val="26"/>
          <w:szCs w:val="26"/>
        </w:rPr>
        <w:t>Пряжинского городского</w:t>
      </w:r>
      <w:r w:rsidRPr="006237C1">
        <w:rPr>
          <w:sz w:val="26"/>
          <w:szCs w:val="26"/>
        </w:rPr>
        <w:t xml:space="preserve">  поселения по соответствующим кодам бюджетной классификации Российской Федерации.</w:t>
      </w: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r w:rsidRPr="006237C1">
        <w:rPr>
          <w:sz w:val="26"/>
          <w:szCs w:val="26"/>
        </w:rPr>
        <w:t xml:space="preserve">3. Целевые показатели результативности использования средств субсидии </w:t>
      </w:r>
      <w:r>
        <w:rPr>
          <w:sz w:val="26"/>
          <w:szCs w:val="26"/>
        </w:rPr>
        <w:br/>
      </w:r>
      <w:r w:rsidRPr="006237C1">
        <w:rPr>
          <w:sz w:val="26"/>
          <w:szCs w:val="26"/>
        </w:rPr>
        <w:t xml:space="preserve">из бюджета Пряжинского национального муниципального района устанавливаются Соглашением. Выполнение целевых показателей результативности использования средств субсидии обеспечивается </w:t>
      </w:r>
      <w:r w:rsidR="00D118A1">
        <w:rPr>
          <w:sz w:val="26"/>
          <w:szCs w:val="26"/>
        </w:rPr>
        <w:t>А</w:t>
      </w:r>
      <w:r w:rsidRPr="006237C1">
        <w:rPr>
          <w:sz w:val="26"/>
          <w:szCs w:val="26"/>
        </w:rPr>
        <w:t xml:space="preserve">дминистрацией </w:t>
      </w:r>
      <w:r>
        <w:rPr>
          <w:sz w:val="26"/>
          <w:szCs w:val="26"/>
        </w:rPr>
        <w:t>Пряжинского городского</w:t>
      </w:r>
      <w:r w:rsidRPr="006237C1">
        <w:rPr>
          <w:sz w:val="26"/>
          <w:szCs w:val="26"/>
        </w:rPr>
        <w:t xml:space="preserve">  поселения в пределах средств субсидии, предоставляемой из бюджета Пряжинского национального муниципального района, и средств бюджета </w:t>
      </w:r>
      <w:r>
        <w:rPr>
          <w:sz w:val="26"/>
          <w:szCs w:val="26"/>
        </w:rPr>
        <w:t>Пряжинского городского</w:t>
      </w:r>
      <w:r w:rsidRPr="006237C1">
        <w:rPr>
          <w:sz w:val="26"/>
          <w:szCs w:val="26"/>
        </w:rPr>
        <w:t xml:space="preserve">  поселения, направляемых на финансовое обеспечение расходных обязательств, указанных в </w:t>
      </w:r>
      <w:hyperlink r:id="rId7" w:anchor="Par0" w:history="1">
        <w:r w:rsidRPr="00D118A1">
          <w:rPr>
            <w:rStyle w:val="a3"/>
            <w:color w:val="auto"/>
            <w:sz w:val="26"/>
            <w:szCs w:val="26"/>
            <w:u w:val="none"/>
          </w:rPr>
          <w:t>пункте 1</w:t>
        </w:r>
      </w:hyperlink>
      <w:r w:rsidRPr="006237C1">
        <w:rPr>
          <w:sz w:val="26"/>
          <w:szCs w:val="26"/>
        </w:rPr>
        <w:t xml:space="preserve"> настоящего постановления.</w:t>
      </w: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r w:rsidRPr="006237C1">
        <w:rPr>
          <w:sz w:val="26"/>
          <w:szCs w:val="26"/>
        </w:rPr>
        <w:t>4. Настоящее постановление распространяется на правоотношения, возникшие с момента заключения Соглашения.</w:t>
      </w: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r w:rsidRPr="006237C1">
        <w:rPr>
          <w:sz w:val="26"/>
          <w:szCs w:val="26"/>
        </w:rPr>
        <w:t>5. Обнародовать настоящее постановление в установленном порядке.</w:t>
      </w:r>
    </w:p>
    <w:p w:rsidR="006237C1" w:rsidRPr="006237C1" w:rsidRDefault="006237C1" w:rsidP="006237C1">
      <w:pPr>
        <w:keepNext/>
        <w:ind w:firstLine="708"/>
        <w:jc w:val="both"/>
        <w:outlineLvl w:val="0"/>
        <w:rPr>
          <w:sz w:val="26"/>
          <w:szCs w:val="26"/>
        </w:rPr>
      </w:pPr>
      <w:r w:rsidRPr="006237C1">
        <w:rPr>
          <w:sz w:val="26"/>
          <w:szCs w:val="26"/>
        </w:rPr>
        <w:t xml:space="preserve">6. Контроль за исполнением настоящего постановления возложить </w:t>
      </w:r>
      <w:r w:rsidR="00D118A1">
        <w:rPr>
          <w:sz w:val="26"/>
          <w:szCs w:val="26"/>
        </w:rPr>
        <w:br/>
      </w:r>
      <w:proofErr w:type="gramStart"/>
      <w:r w:rsidRPr="006237C1">
        <w:rPr>
          <w:sz w:val="26"/>
          <w:szCs w:val="26"/>
        </w:rPr>
        <w:t>на</w:t>
      </w:r>
      <w:proofErr w:type="gramEnd"/>
      <w:r w:rsidRPr="006237C1">
        <w:rPr>
          <w:sz w:val="26"/>
          <w:szCs w:val="26"/>
        </w:rPr>
        <w:t xml:space="preserve"> </w:t>
      </w:r>
      <w:r w:rsidRPr="00D118A1">
        <w:rPr>
          <w:sz w:val="26"/>
          <w:szCs w:val="26"/>
          <w:highlight w:val="yellow"/>
        </w:rPr>
        <w:t>_______________.</w:t>
      </w:r>
    </w:p>
    <w:p w:rsidR="006237C1" w:rsidRDefault="006237C1" w:rsidP="006237C1">
      <w:pPr>
        <w:keepNext/>
        <w:jc w:val="both"/>
        <w:outlineLvl w:val="0"/>
        <w:rPr>
          <w:sz w:val="26"/>
          <w:szCs w:val="26"/>
        </w:rPr>
      </w:pPr>
    </w:p>
    <w:p w:rsidR="0002027F" w:rsidRDefault="0002027F" w:rsidP="006237C1">
      <w:pPr>
        <w:keepNext/>
        <w:jc w:val="both"/>
        <w:outlineLvl w:val="0"/>
        <w:rPr>
          <w:sz w:val="26"/>
          <w:szCs w:val="26"/>
        </w:rPr>
      </w:pPr>
    </w:p>
    <w:p w:rsidR="00834502" w:rsidRDefault="00834502" w:rsidP="006237C1">
      <w:pPr>
        <w:ind w:right="-5" w:firstLine="708"/>
        <w:jc w:val="both"/>
        <w:rPr>
          <w:color w:val="000000"/>
          <w:sz w:val="26"/>
          <w:szCs w:val="26"/>
        </w:rPr>
      </w:pPr>
    </w:p>
    <w:p w:rsidR="006E37FE" w:rsidRDefault="006E37FE" w:rsidP="006237C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F037E3" w:rsidRDefault="006E37FE" w:rsidP="006237C1">
      <w:pPr>
        <w:jc w:val="both"/>
        <w:rPr>
          <w:u w:val="single"/>
        </w:rPr>
      </w:pPr>
      <w:r w:rsidRPr="00F037E3">
        <w:rPr>
          <w:sz w:val="26"/>
          <w:szCs w:val="26"/>
          <w:u w:val="single"/>
        </w:rPr>
        <w:t xml:space="preserve">городского поселения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          О.И. Шабловская</w:t>
      </w:r>
    </w:p>
    <w:p w:rsidR="00EE4EBD" w:rsidRPr="003F127F" w:rsidRDefault="00EE4EBD" w:rsidP="006237C1">
      <w:pPr>
        <w:jc w:val="both"/>
        <w:rPr>
          <w:sz w:val="28"/>
          <w:szCs w:val="28"/>
        </w:rPr>
      </w:pPr>
      <w:r w:rsidRPr="003F127F">
        <w:rPr>
          <w:sz w:val="28"/>
          <w:szCs w:val="28"/>
        </w:rP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27F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0F0BCC"/>
    <w:rsid w:val="001023DC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5448"/>
    <w:rsid w:val="00226DB0"/>
    <w:rsid w:val="00244369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444D7"/>
    <w:rsid w:val="00450812"/>
    <w:rsid w:val="00452851"/>
    <w:rsid w:val="00455DBF"/>
    <w:rsid w:val="004842BC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237C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5240"/>
    <w:rsid w:val="007159CC"/>
    <w:rsid w:val="00716121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A6248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87BF4"/>
    <w:rsid w:val="009A5950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11CB6"/>
    <w:rsid w:val="00C37A68"/>
    <w:rsid w:val="00C4072F"/>
    <w:rsid w:val="00C5379F"/>
    <w:rsid w:val="00C53CA3"/>
    <w:rsid w:val="00C573F2"/>
    <w:rsid w:val="00C75543"/>
    <w:rsid w:val="00C9172C"/>
    <w:rsid w:val="00CA5BC1"/>
    <w:rsid w:val="00CB3112"/>
    <w:rsid w:val="00CF1EB1"/>
    <w:rsid w:val="00D118A1"/>
    <w:rsid w:val="00D22C56"/>
    <w:rsid w:val="00D25534"/>
    <w:rsid w:val="00D27112"/>
    <w:rsid w:val="00D74C4C"/>
    <w:rsid w:val="00D94EDE"/>
    <w:rsid w:val="00DD19E9"/>
    <w:rsid w:val="00DE18E8"/>
    <w:rsid w:val="00DF3876"/>
    <w:rsid w:val="00DF7D0E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EE4EBD"/>
    <w:rsid w:val="00F037E3"/>
    <w:rsid w:val="00F1243B"/>
    <w:rsid w:val="00F1654A"/>
    <w:rsid w:val="00F35ECB"/>
    <w:rsid w:val="00F37A0D"/>
    <w:rsid w:val="00F70017"/>
    <w:rsid w:val="00FC6952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7;&#1087;&#1077;&#1094;&#1080;&#1072;&#1083;&#1080;&#1089;&#1090;\Desktop\Documents\&#1055;&#1086;&#1089;&#1090;&#1072;&#1085;&#1086;&#1074;&#1083;&#1077;&#1085;&#1080;&#1103;\2025\&#1055;&#1054;&#1057;&#1058;&#1040;&#1053;&#1054;&#1042;&#1051;&#1045;&#1053;&#1048;&#1045;%20&#1056;&#1054;%20&#1059;&#1050;&#1040;&#1047;&#1067;%20&#1050;&#1059;&#1051;&#1068;&#1058;&#1059;&#1056;&#1040;%20&#1055;&#1054;&#1057;&#1045;&#1051;&#1045;&#1053;&#1048;&#1071;%202025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8B4B9DDE846B420E97082030FF80BDBD80D8262D2F4E4B795DC20C4294E6D76BEF36DEE2D7B931E7306DC52FE02I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2C30B-2F61-4B68-87F7-629853C5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29</cp:revision>
  <cp:lastPrinted>2025-05-15T10:56:00Z</cp:lastPrinted>
  <dcterms:created xsi:type="dcterms:W3CDTF">2025-01-27T10:49:00Z</dcterms:created>
  <dcterms:modified xsi:type="dcterms:W3CDTF">2025-06-10T12:04:00Z</dcterms:modified>
</cp:coreProperties>
</file>